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8FE77" w14:textId="51C17FD6" w:rsidR="00EC2729" w:rsidRDefault="00EC2729" w:rsidP="00EC2729">
      <w:pPr>
        <w:jc w:val="right"/>
        <w:rPr>
          <w:rFonts w:ascii="Trebuchet MS" w:hAnsi="Trebuchet MS"/>
          <w:b/>
          <w:bCs/>
          <w:lang w:val="es-ES"/>
        </w:rPr>
      </w:pPr>
      <w:r>
        <w:rPr>
          <w:rFonts w:ascii="Trebuchet MS" w:hAnsi="Trebuchet MS"/>
          <w:b/>
          <w:bCs/>
          <w:lang w:val="es-ES"/>
        </w:rPr>
        <w:t>Anexă</w:t>
      </w:r>
    </w:p>
    <w:p w14:paraId="31A2447C" w14:textId="77777777" w:rsidR="00EC2729" w:rsidRDefault="00C4288A" w:rsidP="00EC2729">
      <w:pPr>
        <w:jc w:val="center"/>
        <w:rPr>
          <w:rFonts w:ascii="Trebuchet MS" w:hAnsi="Trebuchet MS"/>
          <w:b/>
          <w:bCs/>
          <w:lang w:val="es-ES"/>
        </w:rPr>
      </w:pPr>
      <w:r w:rsidRPr="00EC2729">
        <w:rPr>
          <w:rFonts w:ascii="Trebuchet MS" w:hAnsi="Trebuchet MS"/>
          <w:b/>
          <w:bCs/>
          <w:lang w:val="es-ES"/>
        </w:rPr>
        <w:t>Situația efectivelor de câini fără stăpân din adăposturile din județul Brăila</w:t>
      </w:r>
    </w:p>
    <w:p w14:paraId="0330A6B4" w14:textId="2F584458" w:rsidR="00C4288A" w:rsidRPr="00A74867" w:rsidRDefault="00C4288A" w:rsidP="00A74867">
      <w:pPr>
        <w:jc w:val="center"/>
        <w:rPr>
          <w:rFonts w:ascii="Trebuchet MS" w:hAnsi="Trebuchet MS"/>
          <w:b/>
          <w:bCs/>
          <w:lang w:val="es-ES"/>
        </w:rPr>
      </w:pPr>
      <w:r w:rsidRPr="00EC2729">
        <w:rPr>
          <w:rFonts w:ascii="Trebuchet MS" w:hAnsi="Trebuchet MS"/>
          <w:b/>
          <w:bCs/>
          <w:lang w:val="es-ES"/>
        </w:rPr>
        <w:t xml:space="preserve"> pentru trimestrul I</w:t>
      </w:r>
      <w:r w:rsidR="00835E63">
        <w:rPr>
          <w:rFonts w:ascii="Trebuchet MS" w:hAnsi="Trebuchet MS"/>
          <w:b/>
          <w:bCs/>
          <w:lang w:val="es-ES"/>
        </w:rPr>
        <w:t>V</w:t>
      </w:r>
      <w:r w:rsidR="00EC2729" w:rsidRPr="00EC2729">
        <w:rPr>
          <w:rFonts w:ascii="Trebuchet MS" w:hAnsi="Trebuchet MS"/>
          <w:b/>
          <w:bCs/>
          <w:lang w:val="es-ES"/>
        </w:rPr>
        <w:t xml:space="preserve"> al anului 202</w:t>
      </w:r>
      <w:r w:rsidR="00D178B5">
        <w:rPr>
          <w:rFonts w:ascii="Trebuchet MS" w:hAnsi="Trebuchet MS"/>
          <w:b/>
          <w:bCs/>
          <w:lang w:val="es-ES"/>
        </w:rPr>
        <w:t>5</w:t>
      </w:r>
    </w:p>
    <w:tbl>
      <w:tblPr>
        <w:tblpPr w:leftFromText="180" w:rightFromText="180" w:vertAnchor="page" w:horzAnchor="margin" w:tblpXSpec="center" w:tblpY="3646"/>
        <w:tblW w:w="148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59"/>
        <w:gridCol w:w="2127"/>
        <w:gridCol w:w="850"/>
        <w:gridCol w:w="1418"/>
        <w:gridCol w:w="1417"/>
        <w:gridCol w:w="1418"/>
        <w:gridCol w:w="1417"/>
        <w:gridCol w:w="1418"/>
        <w:gridCol w:w="1417"/>
        <w:gridCol w:w="1417"/>
        <w:gridCol w:w="1417"/>
      </w:tblGrid>
      <w:tr w:rsidR="00A74867" w:rsidRPr="00AC74BA" w14:paraId="3A93B65B" w14:textId="77777777" w:rsidTr="00A74867">
        <w:trPr>
          <w:trHeight w:val="47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495D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Nr.</w:t>
            </w:r>
          </w:p>
          <w:p w14:paraId="67D32A22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crt.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440C8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Nume adăpost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7F996" w14:textId="77777777" w:rsid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Tipul adăpos</w:t>
            </w:r>
          </w:p>
          <w:p w14:paraId="5D35F7BF" w14:textId="0766EDA8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tului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E31FA" w14:textId="44952AFC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 xml:space="preserve">Total câini existenți în adăpost la </w:t>
            </w:r>
            <w:r w:rsidR="00835E6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01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.</w:t>
            </w:r>
            <w:r w:rsidR="00835E6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10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02A9F" w14:textId="17CAD2B5" w:rsidR="00A74867" w:rsidRP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Nr. câini capturați în perioada 01.</w:t>
            </w:r>
            <w:r w:rsidR="00835E6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10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-3</w:t>
            </w:r>
            <w:r w:rsidR="00835E6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1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.</w:t>
            </w:r>
            <w:r w:rsidR="00835E6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12</w:t>
            </w:r>
            <w:r w:rsidRPr="00A74867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F7B0" w14:textId="4944409A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Nr. c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 revendica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  <w:p w14:paraId="33FE2ABA" w14:textId="706C6A5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10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-3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12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9EAED" w14:textId="5FF3FC02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Nr. c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 adopta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</w:t>
            </w:r>
          </w:p>
          <w:p w14:paraId="4F765944" w14:textId="050EC2CF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10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-3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12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775F" w14:textId="1E468121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Nr. c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â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ini adopta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 la distan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ță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 xml:space="preserve"> / * 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A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dop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ii interna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ț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ionale-</w:t>
            </w:r>
            <w:r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 xml:space="preserve"> TRACES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400C" w14:textId="5A44074C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Nr. c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 eutanasia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i </w:t>
            </w:r>
          </w:p>
          <w:p w14:paraId="0BB8B93F" w14:textId="15C650B2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10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-3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12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751CB" w14:textId="588D3845" w:rsidR="00A74867" w:rsidRPr="00AC74B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 xml:space="preserve">Nr. 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câ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ini deceda</w:t>
            </w:r>
            <w:r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ț</w:t>
            </w:r>
            <w:r w:rsidRPr="00AC74BA"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  <w:t>i</w:t>
            </w:r>
          </w:p>
          <w:p w14:paraId="55F9C385" w14:textId="397CA1DD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01.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10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-3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</w:t>
            </w:r>
            <w:r w:rsidR="00835E63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12</w:t>
            </w:r>
            <w:r w:rsidRPr="00974B20">
              <w:rPr>
                <w:rFonts w:ascii="Trebuchet MS" w:eastAsia="Times New Roman" w:hAnsi="Trebuchet MS" w:cs="Arial Narrow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8EF" w14:textId="77777777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  <w:lang w:val="es-ES"/>
              </w:rPr>
              <w:t>Numărul de caini din adăpost la</w:t>
            </w:r>
          </w:p>
          <w:p w14:paraId="35CDFDF0" w14:textId="18D26101" w:rsidR="00A74867" w:rsidRPr="00974B20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eastAsia="Times New Roman" w:hAnsi="Trebuchet MS" w:cs="Arial Narrow"/>
                <w:b/>
                <w:bCs/>
                <w:color w:val="000000"/>
                <w:sz w:val="20"/>
                <w:szCs w:val="20"/>
              </w:rPr>
            </w:pP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  <w:t>3</w:t>
            </w:r>
            <w:r w:rsidR="00835E6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  <w:t>1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  <w:t>.</w:t>
            </w:r>
            <w:r w:rsidR="00835E63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  <w:t>12</w:t>
            </w:r>
            <w:r w:rsidRPr="00974B20">
              <w:rPr>
                <w:rFonts w:ascii="Trebuchet MS" w:hAnsi="Trebuchet MS" w:cs="Arial Narrow"/>
                <w:b/>
                <w:bCs/>
                <w:color w:val="000000"/>
                <w:sz w:val="20"/>
                <w:szCs w:val="20"/>
              </w:rPr>
              <w:t>.2025</w:t>
            </w:r>
          </w:p>
        </w:tc>
      </w:tr>
      <w:tr w:rsidR="00A74867" w14:paraId="6A4EF89F" w14:textId="77777777" w:rsidTr="00A74867">
        <w:trPr>
          <w:trHeight w:val="47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968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1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782BA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S.U.P.A.G.L.</w:t>
            </w:r>
            <w:r>
              <w:rPr>
                <w:rFonts w:ascii="Trebuchet MS" w:hAnsi="Trebuchet MS" w:cs="Arial Narrow"/>
                <w:color w:val="000000"/>
              </w:rPr>
              <w:t>Brăila</w:t>
            </w:r>
            <w:r w:rsidRPr="00C4288A">
              <w:rPr>
                <w:rFonts w:ascii="Trebuchet MS" w:hAnsi="Trebuchet MS" w:cs="Arial Narrow"/>
                <w:color w:val="000000"/>
              </w:rPr>
              <w:t>-Ad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post Unirea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FBC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public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EC656" w14:textId="5B356AA5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4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61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B8311" w14:textId="080EB8B5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1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06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1B5D" w14:textId="09766E69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7FC1" w14:textId="1E97FA3E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FAEBC" w14:textId="18225693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9</w:t>
            </w:r>
            <w:r w:rsidR="00A74867" w:rsidRPr="00482571">
              <w:rPr>
                <w:rFonts w:ascii="Trebuchet MS" w:hAnsi="Trebuchet MS" w:cs="Calibri"/>
                <w:b/>
                <w:sz w:val="20"/>
                <w:szCs w:val="20"/>
              </w:rPr>
              <w:t>/0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F2ECD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4A6A" w14:textId="26096E22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69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31E" w14:textId="5AC73618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4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73</w:t>
            </w:r>
          </w:p>
        </w:tc>
      </w:tr>
      <w:tr w:rsidR="00A74867" w14:paraId="3553F323" w14:textId="77777777" w:rsidTr="00A74867">
        <w:trPr>
          <w:trHeight w:val="535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EAD6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1658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 Phoenix Dogs-Lacu S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rat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FF887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privat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DFC41" w14:textId="1A803F46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1FB5" w14:textId="36427CA4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155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3147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586C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3E2CE" w14:textId="3961F0B4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0/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84</w:t>
            </w:r>
            <w:r w:rsidRPr="00482571"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BBD3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24FF7" w14:textId="7C7C3B80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870D" w14:textId="03777953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3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8</w:t>
            </w:r>
            <w:r w:rsidR="00DB2B33">
              <w:rPr>
                <w:rFonts w:ascii="Trebuchet MS" w:hAnsi="Trebuchet MS" w:cs="Calibri"/>
                <w:b/>
                <w:sz w:val="20"/>
                <w:szCs w:val="20"/>
              </w:rPr>
              <w:t>6</w:t>
            </w:r>
          </w:p>
        </w:tc>
      </w:tr>
      <w:tr w:rsidR="00A74867" w14:paraId="4A39D063" w14:textId="77777777" w:rsidTr="00A74867">
        <w:trPr>
          <w:trHeight w:val="617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5164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54B3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Direc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 Servicii Publice Ianca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3C1C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public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B2EC" w14:textId="35066CFA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EDCC7" w14:textId="3A6A3A8C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89E5A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74A" w14:textId="3F36D012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6E7E" w14:textId="3BFA8F69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C519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40415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75B8" w14:textId="3D47B369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43</w:t>
            </w:r>
          </w:p>
        </w:tc>
      </w:tr>
      <w:tr w:rsidR="00A74867" w14:paraId="06B30F4C" w14:textId="77777777" w:rsidTr="00A74867">
        <w:trPr>
          <w:trHeight w:val="50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36D0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4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A307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>ia ”Paws of Love” Însurăței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E18B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privat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7D24A" w14:textId="0B6B6CFD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4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B539A" w14:textId="2C2EEC9E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1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F1F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90D5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EC9C" w14:textId="6F83A0CD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0/1</w:t>
            </w:r>
            <w:r w:rsidR="00835E63">
              <w:rPr>
                <w:rFonts w:ascii="Trebuchet MS" w:hAnsi="Trebuchet MS" w:cs="Calibri"/>
                <w:b/>
                <w:sz w:val="20"/>
                <w:szCs w:val="20"/>
              </w:rPr>
              <w:t>50</w:t>
            </w:r>
            <w:r w:rsidRPr="00482571">
              <w:rPr>
                <w:rFonts w:ascii="Trebuchet MS" w:hAnsi="Trebuchet MS" w:cs="Calibri"/>
                <w:b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DD1B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45D1B" w14:textId="36333AA9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97DF" w14:textId="5BA99190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sz w:val="20"/>
                <w:szCs w:val="20"/>
              </w:rPr>
              <w:t>395</w:t>
            </w:r>
          </w:p>
        </w:tc>
      </w:tr>
      <w:tr w:rsidR="00A74867" w14:paraId="4089BACA" w14:textId="77777777" w:rsidTr="00A74867">
        <w:trPr>
          <w:trHeight w:val="27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E7C73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5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91734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 xml:space="preserve">ia “Paws Paradise” </w:t>
            </w:r>
            <w:r>
              <w:rPr>
                <w:rFonts w:ascii="Trebuchet MS" w:hAnsi="Trebuchet MS" w:cs="Arial Narrow"/>
                <w:color w:val="000000"/>
              </w:rPr>
              <w:t>Î</w:t>
            </w:r>
            <w:r w:rsidRPr="00C4288A">
              <w:rPr>
                <w:rFonts w:ascii="Trebuchet MS" w:hAnsi="Trebuchet MS" w:cs="Arial Narrow"/>
                <w:color w:val="000000"/>
              </w:rPr>
              <w:t>nsur</w:t>
            </w:r>
            <w:r>
              <w:rPr>
                <w:rFonts w:ascii="Trebuchet MS" w:hAnsi="Trebuchet MS" w:cs="Arial Narrow"/>
                <w:color w:val="000000"/>
              </w:rPr>
              <w:t>ăț</w:t>
            </w:r>
            <w:r w:rsidRPr="00C4288A">
              <w:rPr>
                <w:rFonts w:ascii="Trebuchet MS" w:hAnsi="Trebuchet MS" w:cs="Arial Narrow"/>
                <w:color w:val="000000"/>
              </w:rPr>
              <w:t>ei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EE0D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privat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1920" w14:textId="7D2B8DA5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8C781" w14:textId="13B2B22C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A6266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C849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5B35" w14:textId="7734512D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0/</w:t>
            </w:r>
            <w:r w:rsidR="00DB2B33">
              <w:rPr>
                <w:rFonts w:ascii="Trebuchet MS" w:hAnsi="Trebuchet MS" w:cs="Calibri"/>
                <w:b/>
                <w:bCs/>
                <w:sz w:val="20"/>
                <w:szCs w:val="20"/>
              </w:rPr>
              <w:t>34</w:t>
            </w: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CCD0F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72E6" w14:textId="0423ABD7" w:rsidR="00A74867" w:rsidRPr="00482571" w:rsidRDefault="00DB2B3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B88BD" w14:textId="1EB22BD5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100</w:t>
            </w:r>
          </w:p>
        </w:tc>
      </w:tr>
      <w:tr w:rsidR="00A74867" w14:paraId="0011530D" w14:textId="77777777" w:rsidTr="00A74867">
        <w:trPr>
          <w:trHeight w:val="27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215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>
              <w:rPr>
                <w:rFonts w:ascii="Trebuchet MS" w:hAnsi="Trebuchet MS" w:cs="Arial Narrow"/>
                <w:color w:val="000000"/>
              </w:rPr>
              <w:t>6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0380" w14:textId="77777777" w:rsid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Asocia</w:t>
            </w:r>
            <w:r>
              <w:rPr>
                <w:rFonts w:ascii="Trebuchet MS" w:hAnsi="Trebuchet MS" w:cs="Arial Narrow"/>
                <w:color w:val="000000"/>
              </w:rPr>
              <w:t>ț</w:t>
            </w:r>
            <w:r w:rsidRPr="00C4288A">
              <w:rPr>
                <w:rFonts w:ascii="Trebuchet MS" w:hAnsi="Trebuchet MS" w:cs="Arial Narrow"/>
                <w:color w:val="000000"/>
              </w:rPr>
              <w:t xml:space="preserve">ia Bark4life </w:t>
            </w:r>
          </w:p>
          <w:p w14:paraId="0FB539B8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Arial Narrow"/>
                <w:color w:val="000000"/>
              </w:rPr>
            </w:pPr>
            <w:r w:rsidRPr="00C4288A">
              <w:rPr>
                <w:rFonts w:ascii="Trebuchet MS" w:hAnsi="Trebuchet MS" w:cs="Arial Narrow"/>
                <w:color w:val="000000"/>
              </w:rPr>
              <w:t>Br</w:t>
            </w:r>
            <w:r>
              <w:rPr>
                <w:rFonts w:ascii="Trebuchet MS" w:hAnsi="Trebuchet MS" w:cs="Arial Narrow"/>
                <w:color w:val="000000"/>
              </w:rPr>
              <w:t>ă</w:t>
            </w:r>
            <w:r w:rsidRPr="00C4288A">
              <w:rPr>
                <w:rFonts w:ascii="Trebuchet MS" w:hAnsi="Trebuchet MS" w:cs="Arial Narrow"/>
                <w:color w:val="000000"/>
              </w:rPr>
              <w:t>ila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3F0D5" w14:textId="77777777" w:rsidR="00A74867" w:rsidRPr="00C4288A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Cs/>
              </w:rPr>
            </w:pPr>
            <w:r w:rsidRPr="00C4288A">
              <w:rPr>
                <w:rFonts w:ascii="Trebuchet MS" w:hAnsi="Trebuchet MS" w:cs="Calibri"/>
                <w:bCs/>
              </w:rPr>
              <w:t>privat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ADC92" w14:textId="6A88FC72" w:rsidR="00A74867" w:rsidRPr="00482571" w:rsidRDefault="001040B2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</w:t>
            </w:r>
            <w:r w:rsidR="00835E63">
              <w:rPr>
                <w:rFonts w:ascii="Trebuchet MS" w:hAnsi="Trebuchet MS" w:cs="Calibr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C8191" w14:textId="20FE27F8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57D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B2FB" w14:textId="0337A4F4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4103" w14:textId="24FECA4A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0/</w:t>
            </w:r>
            <w:r w:rsidR="00835E63">
              <w:rPr>
                <w:rFonts w:ascii="Trebuchet MS" w:hAnsi="Trebuchet MS" w:cs="Calibri"/>
                <w:b/>
                <w:bCs/>
                <w:sz w:val="20"/>
                <w:szCs w:val="20"/>
              </w:rPr>
              <w:t>16</w:t>
            </w: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A1DA1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7F9" w14:textId="459BF5C6" w:rsidR="00A74867" w:rsidRPr="00482571" w:rsidRDefault="00835E63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372C" w14:textId="15994012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bCs/>
                <w:sz w:val="20"/>
                <w:szCs w:val="20"/>
              </w:rPr>
              <w:t>1</w:t>
            </w:r>
            <w:r w:rsidR="00835E63">
              <w:rPr>
                <w:rFonts w:ascii="Trebuchet MS" w:hAnsi="Trebuchet MS" w:cs="Calibri"/>
                <w:b/>
                <w:bCs/>
                <w:sz w:val="20"/>
                <w:szCs w:val="20"/>
              </w:rPr>
              <w:t>95</w:t>
            </w:r>
          </w:p>
        </w:tc>
      </w:tr>
      <w:tr w:rsidR="00A74867" w14:paraId="6D0F600D" w14:textId="77777777" w:rsidTr="00A74867">
        <w:trPr>
          <w:trHeight w:val="274"/>
        </w:trPr>
        <w:tc>
          <w:tcPr>
            <w:tcW w:w="35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1E29" w14:textId="77777777" w:rsidR="00A74867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  <w:r w:rsidRPr="00482571">
              <w:rPr>
                <w:rFonts w:ascii="Trebuchet MS" w:hAnsi="Trebuchet MS" w:cs="Calibri"/>
                <w:b/>
                <w:sz w:val="20"/>
                <w:szCs w:val="20"/>
              </w:rPr>
              <w:t>Numărul total de câini</w:t>
            </w:r>
          </w:p>
          <w:p w14:paraId="33ABD8D0" w14:textId="77777777" w:rsidR="00A74867" w:rsidRPr="00482571" w:rsidRDefault="00A74867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97B27" w14:textId="03C84A4F" w:rsidR="00A74867" w:rsidRPr="00E67324" w:rsidRDefault="001040B2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15</w:t>
            </w:r>
            <w:r w:rsidR="00835E63">
              <w:rPr>
                <w:rFonts w:ascii="Trebuchet MS" w:hAnsi="Trebuchet MS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7B9C" w14:textId="27156B6E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4</w:t>
            </w:r>
            <w:r w:rsidR="00835E63">
              <w:rPr>
                <w:rFonts w:ascii="Trebuchet MS" w:hAnsi="Trebuchet MS" w:cs="Calibr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0CD7E" w14:textId="7F96A79E" w:rsidR="00A74867" w:rsidRPr="00E67324" w:rsidRDefault="00B6024C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808A1" w14:textId="2ECFE763" w:rsidR="00A74867" w:rsidRPr="00E67324" w:rsidRDefault="00B6024C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E89E" w14:textId="7FA9F832" w:rsidR="00A74867" w:rsidRPr="00E67324" w:rsidRDefault="00B6024C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9</w:t>
            </w:r>
            <w:r w:rsidR="00E67324"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/</w:t>
            </w:r>
            <w:r w:rsidR="001040B2">
              <w:rPr>
                <w:rFonts w:ascii="Trebuchet MS" w:hAnsi="Trebuchet MS" w:cs="Calibri"/>
                <w:b/>
                <w:bCs/>
                <w:sz w:val="20"/>
                <w:szCs w:val="20"/>
              </w:rPr>
              <w:t>2</w:t>
            </w: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84</w:t>
            </w:r>
            <w:r w:rsidR="00E67324" w:rsidRPr="00E67324">
              <w:rPr>
                <w:rFonts w:ascii="Trebuchet MS" w:hAnsi="Trebuchet MS" w:cs="Calibri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BF753" w14:textId="48573C86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C03CB" w14:textId="7ADD19E8" w:rsidR="00A74867" w:rsidRPr="00E67324" w:rsidRDefault="00B6024C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bCs/>
                <w:sz w:val="20"/>
                <w:szCs w:val="20"/>
              </w:rPr>
              <w:t>7</w:t>
            </w:r>
            <w:r w:rsidR="001040B2">
              <w:rPr>
                <w:rFonts w:ascii="Trebuchet MS" w:hAnsi="Trebuchet MS" w:cs="Calibr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5804" w14:textId="0C61E20A" w:rsidR="00A74867" w:rsidRPr="00E67324" w:rsidRDefault="00E67324" w:rsidP="00A748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rebuchet MS" w:hAnsi="Trebuchet MS" w:cs="Calibri"/>
                <w:b/>
                <w:bCs/>
                <w:sz w:val="20"/>
                <w:szCs w:val="20"/>
              </w:rPr>
            </w:pPr>
            <w:r w:rsidRPr="00E67324">
              <w:rPr>
                <w:rFonts w:ascii="Trebuchet MS" w:hAnsi="Trebuchet MS" w:cs="Calibri"/>
                <w:b/>
                <w:bCs/>
                <w:sz w:val="20"/>
                <w:szCs w:val="20"/>
              </w:rPr>
              <w:t>15</w:t>
            </w:r>
            <w:r w:rsidR="00B6024C">
              <w:rPr>
                <w:rFonts w:ascii="Trebuchet MS" w:hAnsi="Trebuchet MS" w:cs="Calibri"/>
                <w:b/>
                <w:bCs/>
                <w:sz w:val="20"/>
                <w:szCs w:val="20"/>
              </w:rPr>
              <w:t>92</w:t>
            </w:r>
          </w:p>
        </w:tc>
      </w:tr>
    </w:tbl>
    <w:p w14:paraId="5079B257" w14:textId="5F28B42E" w:rsidR="00E46D18" w:rsidRPr="00AC74BA" w:rsidRDefault="00E46D18" w:rsidP="00220C7D">
      <w:pPr>
        <w:spacing w:after="120"/>
        <w:jc w:val="both"/>
        <w:rPr>
          <w:rFonts w:eastAsia="Times New Roman"/>
          <w:lang w:val="es-ES"/>
        </w:rPr>
      </w:pPr>
    </w:p>
    <w:sectPr w:rsidR="00E46D18" w:rsidRPr="00AC74BA" w:rsidSect="00AC74BA">
      <w:headerReference w:type="default" r:id="rId7"/>
      <w:footerReference w:type="default" r:id="rId8"/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F643B" w14:textId="77777777" w:rsidR="00E47701" w:rsidRDefault="00E47701" w:rsidP="00ED45E1">
      <w:pPr>
        <w:spacing w:after="0" w:line="240" w:lineRule="auto"/>
      </w:pPr>
      <w:r>
        <w:separator/>
      </w:r>
    </w:p>
  </w:endnote>
  <w:endnote w:type="continuationSeparator" w:id="0">
    <w:p w14:paraId="01F815B4" w14:textId="77777777" w:rsidR="00E47701" w:rsidRDefault="00E47701" w:rsidP="00ED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icia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3E0F" w14:textId="77777777" w:rsidR="00EC2729" w:rsidRPr="00EC2729" w:rsidRDefault="00EC2729" w:rsidP="00EC2729">
    <w:pPr>
      <w:tabs>
        <w:tab w:val="center" w:pos="4513"/>
        <w:tab w:val="right" w:pos="9026"/>
      </w:tabs>
      <w:spacing w:after="0" w:line="240" w:lineRule="auto"/>
      <w:jc w:val="center"/>
      <w:rPr>
        <w:rFonts w:ascii="Trebuchet MS" w:eastAsia="Calibri" w:hAnsi="Trebuchet MS" w:cs="Times New Roman"/>
        <w:bCs/>
        <w:sz w:val="16"/>
        <w:szCs w:val="16"/>
        <w:lang w:val="ro-RO"/>
      </w:rPr>
    </w:pPr>
    <w:r w:rsidRPr="00EC2729">
      <w:rPr>
        <w:rFonts w:ascii="Trebuchet MS" w:eastAsia="Calibri" w:hAnsi="Trebuchet MS" w:cs="Times New Roman"/>
        <w:sz w:val="16"/>
        <w:szCs w:val="16"/>
        <w:lang w:val="ro-RO"/>
      </w:rPr>
      <w:t xml:space="preserve">Pagina 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begin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instrText xml:space="preserve"> PAGE </w:instrTex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separate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t>1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end"/>
    </w:r>
    <w:r w:rsidRPr="00EC2729">
      <w:rPr>
        <w:rFonts w:ascii="Trebuchet MS" w:eastAsia="Calibri" w:hAnsi="Trebuchet MS" w:cs="Times New Roman"/>
        <w:sz w:val="16"/>
        <w:szCs w:val="16"/>
        <w:lang w:val="ro-RO"/>
      </w:rPr>
      <w:t xml:space="preserve"> din 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begin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instrText xml:space="preserve"> NUMPAGES  </w:instrTex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separate"/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t>1</w:t>
    </w:r>
    <w:r w:rsidRPr="00EC2729">
      <w:rPr>
        <w:rFonts w:ascii="Trebuchet MS" w:eastAsia="Calibri" w:hAnsi="Trebuchet MS" w:cs="Times New Roman"/>
        <w:bCs/>
        <w:sz w:val="16"/>
        <w:szCs w:val="16"/>
        <w:lang w:val="ro-RO"/>
      </w:rPr>
      <w:fldChar w:fldCharType="end"/>
    </w:r>
    <w:r w:rsidRPr="00EC2729">
      <w:rPr>
        <w:rFonts w:ascii="Trebuchet MS" w:eastAsia="Calibri" w:hAnsi="Trebuchet MS" w:cs="Tahoma"/>
        <w:b/>
        <w:bCs/>
        <w:sz w:val="16"/>
        <w:szCs w:val="16"/>
        <w:lang w:val="ro-RO"/>
      </w:rPr>
      <w:t xml:space="preserve">   </w:t>
    </w:r>
  </w:p>
  <w:p w14:paraId="20307C26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6"/>
        <w:szCs w:val="16"/>
        <w:lang w:val="ro-RO"/>
      </w:rPr>
    </w:pPr>
    <w:r w:rsidRPr="00EC2729">
      <w:rPr>
        <w:rFonts w:ascii="Trebuchet MS" w:eastAsia="Calibri" w:hAnsi="Trebuchet MS" w:cs="Tahoma"/>
        <w:bCs/>
        <w:sz w:val="16"/>
        <w:szCs w:val="16"/>
        <w:lang w:val="ro-RO"/>
      </w:rPr>
      <w:t xml:space="preserve"> 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Strada Calea Galaţi,  nr.344 , Judeţul Brăila</w:t>
    </w:r>
  </w:p>
  <w:p w14:paraId="7F178834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4"/>
        <w:szCs w:val="14"/>
        <w:lang w:val="ro-RO"/>
      </w:rPr>
    </w:pP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 xml:space="preserve"> Cod Poştal 810385,</w:t>
    </w:r>
    <w:r w:rsidRPr="00EC2729">
      <w:rPr>
        <w:rFonts w:ascii="Noticia Text" w:eastAsia="Calibri" w:hAnsi="Noticia Text" w:cs="Times New Roman"/>
        <w:b/>
        <w:bCs/>
        <w:sz w:val="14"/>
        <w:szCs w:val="14"/>
        <w:lang w:val="ro-RO"/>
      </w:rPr>
      <w:t xml:space="preserve"> </w:t>
    </w:r>
    <w:r w:rsidRPr="00EC2729">
      <w:rPr>
        <w:rFonts w:ascii="Trebuchet MS" w:eastAsia="Calibri" w:hAnsi="Trebuchet MS" w:cs="Times New Roman"/>
        <w:b/>
        <w:bCs/>
        <w:sz w:val="14"/>
        <w:szCs w:val="14"/>
        <w:shd w:val="clear" w:color="auto" w:fill="FFFFFF"/>
        <w:lang w:val="ro-RO"/>
      </w:rPr>
      <w:t xml:space="preserve">Telefon: </w:t>
    </w:r>
    <w:r w:rsidRPr="00EC2729">
      <w:rPr>
        <w:rFonts w:ascii="Trebuchet MS" w:eastAsia="Calibri" w:hAnsi="Trebuchet MS" w:cs="Times New Roman"/>
        <w:bCs/>
        <w:sz w:val="14"/>
        <w:szCs w:val="14"/>
        <w:shd w:val="clear" w:color="auto" w:fill="FFFFFF"/>
        <w:lang w:val="ro-RO"/>
      </w:rPr>
      <w:t>0239-610689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,</w:t>
    </w:r>
    <w:r w:rsidRPr="00EC2729">
      <w:rPr>
        <w:rFonts w:ascii="Trebuchet MS" w:eastAsia="Calibri" w:hAnsi="Trebuchet MS" w:cs="Times New Roman"/>
        <w:sz w:val="14"/>
        <w:szCs w:val="14"/>
        <w:bdr w:val="none" w:sz="0" w:space="0" w:color="auto" w:frame="1"/>
        <w:shd w:val="clear" w:color="auto" w:fill="FFFFFF"/>
        <w:lang w:val="ro-RO"/>
      </w:rPr>
      <w:t xml:space="preserve"> </w:t>
    </w:r>
    <w:r w:rsidRPr="00EC2729">
      <w:rPr>
        <w:rFonts w:ascii="Trebuchet MS" w:eastAsia="Calibri" w:hAnsi="Trebuchet MS" w:cs="Times New Roman"/>
        <w:b/>
        <w:bCs/>
        <w:sz w:val="14"/>
        <w:szCs w:val="14"/>
        <w:bdr w:val="none" w:sz="0" w:space="0" w:color="auto" w:frame="1"/>
        <w:shd w:val="clear" w:color="auto" w:fill="FFFFFF"/>
        <w:lang w:val="ro-RO"/>
      </w:rPr>
      <w:t>Fax:</w:t>
    </w:r>
    <w:r w:rsidRPr="00EC2729">
      <w:rPr>
        <w:rFonts w:ascii="Trebuchet MS" w:eastAsia="Calibri" w:hAnsi="Trebuchet MS" w:cs="Times New Roman"/>
        <w:sz w:val="14"/>
        <w:szCs w:val="14"/>
        <w:shd w:val="clear" w:color="auto" w:fill="FFFFFF"/>
        <w:lang w:val="ro-RO"/>
      </w:rPr>
      <w:t> 0239-610691</w:t>
    </w:r>
  </w:p>
  <w:p w14:paraId="44D14141" w14:textId="77777777" w:rsidR="00EC2729" w:rsidRPr="00EC2729" w:rsidRDefault="00EC2729" w:rsidP="00EC2729">
    <w:pPr>
      <w:spacing w:after="0" w:line="240" w:lineRule="auto"/>
      <w:ind w:right="-675"/>
      <w:rPr>
        <w:rFonts w:ascii="Trebuchet MS" w:eastAsia="Calibri" w:hAnsi="Trebuchet MS" w:cs="Tahoma"/>
        <w:bCs/>
        <w:sz w:val="14"/>
        <w:szCs w:val="14"/>
        <w:lang w:val="ro-RO"/>
      </w:rPr>
    </w:pPr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 </w:t>
    </w:r>
    <w:r w:rsidRPr="00EC2729">
      <w:rPr>
        <w:rFonts w:ascii="Trebuchet MS" w:eastAsia="Calibri" w:hAnsi="Trebuchet MS" w:cs="Tahoma"/>
        <w:sz w:val="14"/>
        <w:szCs w:val="14"/>
        <w:lang w:val="ro-RO"/>
      </w:rPr>
      <w:t>E-mail:</w:t>
    </w:r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 </w:t>
    </w:r>
    <w:hyperlink r:id="rId1" w:history="1">
      <w:r w:rsidRPr="00EC2729">
        <w:rPr>
          <w:rFonts w:ascii="Trebuchet MS" w:eastAsia="Calibri" w:hAnsi="Trebuchet MS" w:cs="Tahoma"/>
          <w:bCs/>
          <w:color w:val="0000FF"/>
          <w:sz w:val="14"/>
          <w:szCs w:val="14"/>
          <w:u w:val="single"/>
          <w:lang w:val="ro-RO"/>
        </w:rPr>
        <w:t>office-braila@ansvsa.ro</w:t>
      </w:r>
    </w:hyperlink>
    <w:r w:rsidRPr="00EC2729">
      <w:rPr>
        <w:rFonts w:ascii="Trebuchet MS" w:eastAsia="Calibri" w:hAnsi="Trebuchet MS" w:cs="Tahoma"/>
        <w:bCs/>
        <w:sz w:val="14"/>
        <w:szCs w:val="14"/>
        <w:lang w:val="ro-RO"/>
      </w:rPr>
      <w:t xml:space="preserve"> , Web: </w:t>
    </w:r>
    <w:hyperlink r:id="rId2" w:history="1">
      <w:r w:rsidRPr="00EC2729">
        <w:rPr>
          <w:rFonts w:ascii="Trebuchet MS" w:eastAsia="Calibri" w:hAnsi="Trebuchet MS" w:cs="Tahoma"/>
          <w:bCs/>
          <w:color w:val="0000FF"/>
          <w:sz w:val="14"/>
          <w:szCs w:val="14"/>
          <w:u w:val="single"/>
          <w:lang w:val="ro-RO"/>
        </w:rPr>
        <w:t>www.brăila.dsvsa.ro</w:t>
      </w:r>
    </w:hyperlink>
  </w:p>
  <w:p w14:paraId="2AC138F3" w14:textId="77777777" w:rsidR="00EC2729" w:rsidRPr="00EC2729" w:rsidRDefault="00EC2729" w:rsidP="00EC2729">
    <w:pPr>
      <w:spacing w:after="0" w:line="240" w:lineRule="auto"/>
      <w:ind w:right="-1" w:hanging="902"/>
      <w:jc w:val="center"/>
      <w:rPr>
        <w:rFonts w:ascii="Tahoma" w:eastAsia="Calibri" w:hAnsi="Tahoma" w:cs="Tahoma"/>
        <w:b/>
        <w:bCs/>
        <w:sz w:val="15"/>
        <w:szCs w:val="15"/>
        <w:lang w:val="ro-RO"/>
      </w:rPr>
    </w:pPr>
  </w:p>
  <w:p w14:paraId="51B2900D" w14:textId="77777777" w:rsidR="00EC2729" w:rsidRPr="00EC2729" w:rsidRDefault="00EC2729" w:rsidP="00EC2729">
    <w:pPr>
      <w:pBdr>
        <w:top w:val="single" w:sz="4" w:space="1" w:color="auto"/>
      </w:pBdr>
      <w:spacing w:after="0" w:line="240" w:lineRule="auto"/>
      <w:ind w:right="-1"/>
      <w:jc w:val="both"/>
      <w:rPr>
        <w:rFonts w:ascii="Tahoma" w:eastAsia="Calibri" w:hAnsi="Tahoma" w:cs="Tahoma"/>
        <w:sz w:val="12"/>
        <w:szCs w:val="12"/>
        <w:lang w:val="ro-RO"/>
      </w:rPr>
    </w:pPr>
    <w:r w:rsidRPr="00EC2729">
      <w:rPr>
        <w:rFonts w:ascii="Tahoma" w:eastAsia="Calibri" w:hAnsi="Tahoma" w:cs="Tahoma"/>
        <w:sz w:val="12"/>
        <w:szCs w:val="12"/>
        <w:lang w:val="ro-RO"/>
      </w:rPr>
      <w:t>Conform prevederilor Regulamentului (UE) 2016/679 al Parlamentului European și al Consiliului din 27 aprilie 2016 privind protecția persoanelor fizice în ceea ce privește prelucrarea datelor cu caracter personal și privind libera circulație a acestor date și de abrogare a Directivei 95/46/CE (Regulamentul general privind protecția datelor), informațiile referitoare șa datele cu caracter personal cuprinse în acest document sunt confidențiale. Acestea sunt destinate exclusiv persoanei/persoanelor menționat ca destinatar/destinatari și altor persoane autorizate să-l primească. Dacă ați primit acest document în mod eronat, vă adresăm rugămintea de a returna documentul primit, expeditorului.</w:t>
    </w:r>
  </w:p>
  <w:p w14:paraId="0A647D0C" w14:textId="77777777" w:rsidR="00EC2729" w:rsidRPr="00EC2729" w:rsidRDefault="00EC2729" w:rsidP="00EC2729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22400" w14:textId="77777777" w:rsidR="00E47701" w:rsidRDefault="00E47701" w:rsidP="00ED45E1">
      <w:pPr>
        <w:spacing w:after="0" w:line="240" w:lineRule="auto"/>
      </w:pPr>
      <w:r>
        <w:separator/>
      </w:r>
    </w:p>
  </w:footnote>
  <w:footnote w:type="continuationSeparator" w:id="0">
    <w:p w14:paraId="6E711B88" w14:textId="77777777" w:rsidR="00E47701" w:rsidRDefault="00E47701" w:rsidP="00ED4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5C54E" w14:textId="708F8F2C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rPr>
        <w:rFonts w:ascii="Trajan Pro" w:eastAsia="Calibri" w:hAnsi="Trajan Pro" w:cs="Times New Roman"/>
        <w:lang w:val="en-GB"/>
      </w:rPr>
    </w:pPr>
    <w:r w:rsidRPr="00EC2729">
      <w:rPr>
        <w:rFonts w:ascii="Trajan Pro" w:eastAsia="Calibri" w:hAnsi="Trajan Pro" w:cs="Times New Roman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1ACA87BB" wp14:editId="00AC1BF8">
          <wp:simplePos x="0" y="0"/>
          <wp:positionH relativeFrom="margin">
            <wp:posOffset>74295</wp:posOffset>
          </wp:positionH>
          <wp:positionV relativeFrom="margin">
            <wp:posOffset>-1041400</wp:posOffset>
          </wp:positionV>
          <wp:extent cx="799465" cy="799465"/>
          <wp:effectExtent l="0" t="0" r="635" b="635"/>
          <wp:wrapSquare wrapText="bothSides"/>
          <wp:docPr id="1420526309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799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2F4044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rPr>
        <w:rFonts w:ascii="Trajan Pro" w:eastAsia="Calibri" w:hAnsi="Trajan Pro" w:cs="Times New Roman"/>
        <w:lang w:val="es-ES"/>
      </w:rPr>
    </w:pPr>
    <w:r w:rsidRPr="00EC2729">
      <w:rPr>
        <w:rFonts w:ascii="Trajan Pro" w:eastAsia="Calibri" w:hAnsi="Trajan Pro" w:cs="Times New Roman"/>
        <w:lang w:val="es-ES"/>
      </w:rPr>
      <w:t xml:space="preserve">DIRECŢIA SANITARĂ VETERINARĂ </w:t>
    </w:r>
  </w:p>
  <w:p w14:paraId="4BC13F01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jc w:val="both"/>
      <w:rPr>
        <w:rFonts w:ascii="Trajan Pro" w:eastAsia="Calibri" w:hAnsi="Trajan Pro" w:cs="Times New Roman"/>
        <w:b/>
        <w:lang w:val="es-ES"/>
      </w:rPr>
    </w:pPr>
    <w:r w:rsidRPr="00EC2729">
      <w:rPr>
        <w:rFonts w:ascii="Trajan Pro" w:eastAsia="Calibri" w:hAnsi="Trajan Pro" w:cs="Times New Roman"/>
        <w:lang w:val="es-ES"/>
      </w:rPr>
      <w:t>ŞI PENTRU SIGURANŢA ALIMENTELOR</w:t>
    </w:r>
  </w:p>
  <w:p w14:paraId="4F9ADC15" w14:textId="77777777" w:rsidR="00EC2729" w:rsidRPr="00EC2729" w:rsidRDefault="00EC2729" w:rsidP="00EC2729">
    <w:pPr>
      <w:tabs>
        <w:tab w:val="left" w:pos="1453"/>
        <w:tab w:val="center" w:pos="4513"/>
        <w:tab w:val="right" w:pos="9026"/>
      </w:tabs>
      <w:spacing w:after="0" w:line="240" w:lineRule="auto"/>
      <w:ind w:left="284" w:hanging="284"/>
      <w:rPr>
        <w:rFonts w:ascii="Trajan Pro" w:eastAsia="Calibri" w:hAnsi="Trajan Pro" w:cs="Times New Roman"/>
        <w:lang w:val="es-ES"/>
      </w:rPr>
    </w:pPr>
    <w:r w:rsidRPr="00EC2729">
      <w:rPr>
        <w:rFonts w:ascii="Trajan Pro" w:eastAsia="Calibri" w:hAnsi="Trajan Pro" w:cs="Times New Roman"/>
        <w:lang w:val="es-ES"/>
      </w:rPr>
      <w:t>BRĂILA</w:t>
    </w:r>
  </w:p>
  <w:p w14:paraId="02F9FFDA" w14:textId="77777777" w:rsidR="00EC2729" w:rsidRPr="00EC2729" w:rsidRDefault="00EC2729" w:rsidP="00EC2729">
    <w:pPr>
      <w:spacing w:after="0" w:line="240" w:lineRule="auto"/>
      <w:ind w:right="-567" w:firstLine="720"/>
      <w:jc w:val="both"/>
      <w:rPr>
        <w:rFonts w:ascii="Trajan Pro" w:eastAsia="Calibri" w:hAnsi="Trajan Pro" w:cs="Times New Roman"/>
        <w:sz w:val="16"/>
        <w:szCs w:val="16"/>
        <w:lang w:val="ro-RO"/>
      </w:rPr>
    </w:pPr>
  </w:p>
  <w:p w14:paraId="4FF7C53F" w14:textId="77777777" w:rsidR="00EC2729" w:rsidRPr="00EC2729" w:rsidRDefault="00EC2729">
    <w:pPr>
      <w:pStyle w:val="Ante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7956"/>
    <w:multiLevelType w:val="hybridMultilevel"/>
    <w:tmpl w:val="435ECBDA"/>
    <w:lvl w:ilvl="0" w:tplc="5FE07ED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85542A"/>
    <w:multiLevelType w:val="hybridMultilevel"/>
    <w:tmpl w:val="BAE09BD6"/>
    <w:lvl w:ilvl="0" w:tplc="4F2EED7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27358">
    <w:abstractNumId w:val="0"/>
  </w:num>
  <w:num w:numId="2" w16cid:durableId="41903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A6"/>
    <w:rsid w:val="00003717"/>
    <w:rsid w:val="00003B2F"/>
    <w:rsid w:val="00007141"/>
    <w:rsid w:val="00010FB5"/>
    <w:rsid w:val="00011B9D"/>
    <w:rsid w:val="00020239"/>
    <w:rsid w:val="00065063"/>
    <w:rsid w:val="0009267A"/>
    <w:rsid w:val="000A6F37"/>
    <w:rsid w:val="000C5537"/>
    <w:rsid w:val="000D1A16"/>
    <w:rsid w:val="000E7922"/>
    <w:rsid w:val="000F276D"/>
    <w:rsid w:val="001040B2"/>
    <w:rsid w:val="00111C5C"/>
    <w:rsid w:val="001159D9"/>
    <w:rsid w:val="001164A7"/>
    <w:rsid w:val="00121DF7"/>
    <w:rsid w:val="00122C2E"/>
    <w:rsid w:val="00132496"/>
    <w:rsid w:val="0013611C"/>
    <w:rsid w:val="001411DD"/>
    <w:rsid w:val="0014224E"/>
    <w:rsid w:val="001761E3"/>
    <w:rsid w:val="00185C7A"/>
    <w:rsid w:val="001D1B27"/>
    <w:rsid w:val="001D54A4"/>
    <w:rsid w:val="001F1241"/>
    <w:rsid w:val="00200FBA"/>
    <w:rsid w:val="002076EE"/>
    <w:rsid w:val="00213E79"/>
    <w:rsid w:val="0021677D"/>
    <w:rsid w:val="00220C7D"/>
    <w:rsid w:val="00246E4B"/>
    <w:rsid w:val="00281184"/>
    <w:rsid w:val="00286444"/>
    <w:rsid w:val="0029081D"/>
    <w:rsid w:val="00292090"/>
    <w:rsid w:val="002B299F"/>
    <w:rsid w:val="002C72C8"/>
    <w:rsid w:val="002E3826"/>
    <w:rsid w:val="002E60BF"/>
    <w:rsid w:val="00301884"/>
    <w:rsid w:val="0033223C"/>
    <w:rsid w:val="00347CED"/>
    <w:rsid w:val="003679B5"/>
    <w:rsid w:val="00395EE2"/>
    <w:rsid w:val="003A144A"/>
    <w:rsid w:val="003A61D3"/>
    <w:rsid w:val="003E06EF"/>
    <w:rsid w:val="003E4C36"/>
    <w:rsid w:val="003E6647"/>
    <w:rsid w:val="003F2369"/>
    <w:rsid w:val="00402D31"/>
    <w:rsid w:val="0041520F"/>
    <w:rsid w:val="004174F9"/>
    <w:rsid w:val="00433794"/>
    <w:rsid w:val="00465530"/>
    <w:rsid w:val="00473383"/>
    <w:rsid w:val="00482571"/>
    <w:rsid w:val="00491C58"/>
    <w:rsid w:val="00497148"/>
    <w:rsid w:val="004A0CB6"/>
    <w:rsid w:val="004A3430"/>
    <w:rsid w:val="004A4996"/>
    <w:rsid w:val="004B1924"/>
    <w:rsid w:val="004C130E"/>
    <w:rsid w:val="004D010D"/>
    <w:rsid w:val="004D2D58"/>
    <w:rsid w:val="004D7F26"/>
    <w:rsid w:val="004E7B6D"/>
    <w:rsid w:val="004F22E0"/>
    <w:rsid w:val="004F7138"/>
    <w:rsid w:val="0050245A"/>
    <w:rsid w:val="00502D91"/>
    <w:rsid w:val="005125A4"/>
    <w:rsid w:val="00517E30"/>
    <w:rsid w:val="00525B47"/>
    <w:rsid w:val="005339F7"/>
    <w:rsid w:val="00533E46"/>
    <w:rsid w:val="0055649C"/>
    <w:rsid w:val="00583386"/>
    <w:rsid w:val="005A4900"/>
    <w:rsid w:val="005A6E9C"/>
    <w:rsid w:val="005B25F0"/>
    <w:rsid w:val="005B4E69"/>
    <w:rsid w:val="005C72E3"/>
    <w:rsid w:val="005F4FC7"/>
    <w:rsid w:val="005F734F"/>
    <w:rsid w:val="0064009A"/>
    <w:rsid w:val="006547C6"/>
    <w:rsid w:val="00655B5E"/>
    <w:rsid w:val="00661E6D"/>
    <w:rsid w:val="006828B5"/>
    <w:rsid w:val="00691BA6"/>
    <w:rsid w:val="006974DF"/>
    <w:rsid w:val="006D59DB"/>
    <w:rsid w:val="007150A0"/>
    <w:rsid w:val="007E7F8C"/>
    <w:rsid w:val="00806F34"/>
    <w:rsid w:val="00816BC0"/>
    <w:rsid w:val="00835E63"/>
    <w:rsid w:val="00851A3E"/>
    <w:rsid w:val="008559A1"/>
    <w:rsid w:val="00855EC6"/>
    <w:rsid w:val="00866C1E"/>
    <w:rsid w:val="00894B4E"/>
    <w:rsid w:val="008952C5"/>
    <w:rsid w:val="00897708"/>
    <w:rsid w:val="008A1289"/>
    <w:rsid w:val="008A6C7D"/>
    <w:rsid w:val="008B53A5"/>
    <w:rsid w:val="008C5C6E"/>
    <w:rsid w:val="008D7B89"/>
    <w:rsid w:val="00913BD2"/>
    <w:rsid w:val="00913DFC"/>
    <w:rsid w:val="00917830"/>
    <w:rsid w:val="00917AEA"/>
    <w:rsid w:val="00921932"/>
    <w:rsid w:val="00926FB8"/>
    <w:rsid w:val="009425EE"/>
    <w:rsid w:val="009456BB"/>
    <w:rsid w:val="0096436A"/>
    <w:rsid w:val="0097219A"/>
    <w:rsid w:val="00973179"/>
    <w:rsid w:val="00974B20"/>
    <w:rsid w:val="00990607"/>
    <w:rsid w:val="009A54E9"/>
    <w:rsid w:val="009B790F"/>
    <w:rsid w:val="009C0284"/>
    <w:rsid w:val="009D1800"/>
    <w:rsid w:val="009E50F7"/>
    <w:rsid w:val="009E7978"/>
    <w:rsid w:val="009F6202"/>
    <w:rsid w:val="00A20964"/>
    <w:rsid w:val="00A22310"/>
    <w:rsid w:val="00A35310"/>
    <w:rsid w:val="00A37437"/>
    <w:rsid w:val="00A40C93"/>
    <w:rsid w:val="00A45D46"/>
    <w:rsid w:val="00A67AD4"/>
    <w:rsid w:val="00A74867"/>
    <w:rsid w:val="00AB4B1D"/>
    <w:rsid w:val="00AB555E"/>
    <w:rsid w:val="00AC0F2B"/>
    <w:rsid w:val="00AC74BA"/>
    <w:rsid w:val="00AD502C"/>
    <w:rsid w:val="00AD6C60"/>
    <w:rsid w:val="00B116EE"/>
    <w:rsid w:val="00B12861"/>
    <w:rsid w:val="00B34092"/>
    <w:rsid w:val="00B54266"/>
    <w:rsid w:val="00B6024C"/>
    <w:rsid w:val="00B6157A"/>
    <w:rsid w:val="00B67075"/>
    <w:rsid w:val="00B715F3"/>
    <w:rsid w:val="00BB5EDD"/>
    <w:rsid w:val="00C206BB"/>
    <w:rsid w:val="00C4288A"/>
    <w:rsid w:val="00C538CA"/>
    <w:rsid w:val="00C60090"/>
    <w:rsid w:val="00C721CD"/>
    <w:rsid w:val="00CA2E16"/>
    <w:rsid w:val="00CC7FEA"/>
    <w:rsid w:val="00CD2277"/>
    <w:rsid w:val="00CE4C71"/>
    <w:rsid w:val="00CF34EC"/>
    <w:rsid w:val="00D10CD7"/>
    <w:rsid w:val="00D12861"/>
    <w:rsid w:val="00D178B5"/>
    <w:rsid w:val="00D32ABF"/>
    <w:rsid w:val="00D32F65"/>
    <w:rsid w:val="00D627C4"/>
    <w:rsid w:val="00D928A6"/>
    <w:rsid w:val="00DB2B33"/>
    <w:rsid w:val="00DB3065"/>
    <w:rsid w:val="00DB41ED"/>
    <w:rsid w:val="00DB7A59"/>
    <w:rsid w:val="00DC6F6A"/>
    <w:rsid w:val="00DD79CD"/>
    <w:rsid w:val="00DE2331"/>
    <w:rsid w:val="00DE257E"/>
    <w:rsid w:val="00DE46BC"/>
    <w:rsid w:val="00E26F63"/>
    <w:rsid w:val="00E46D18"/>
    <w:rsid w:val="00E47701"/>
    <w:rsid w:val="00E56641"/>
    <w:rsid w:val="00E61A1D"/>
    <w:rsid w:val="00E67324"/>
    <w:rsid w:val="00E76271"/>
    <w:rsid w:val="00E87961"/>
    <w:rsid w:val="00E91C35"/>
    <w:rsid w:val="00EA230E"/>
    <w:rsid w:val="00EC2729"/>
    <w:rsid w:val="00ED45E1"/>
    <w:rsid w:val="00ED4D6F"/>
    <w:rsid w:val="00EF3751"/>
    <w:rsid w:val="00EF3D03"/>
    <w:rsid w:val="00EF571C"/>
    <w:rsid w:val="00EF6142"/>
    <w:rsid w:val="00FA660A"/>
    <w:rsid w:val="00FB08C7"/>
    <w:rsid w:val="00FB3522"/>
    <w:rsid w:val="00FB3F44"/>
    <w:rsid w:val="00FC3752"/>
    <w:rsid w:val="00FC4EF7"/>
    <w:rsid w:val="00FE389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6ED8E"/>
  <w15:docId w15:val="{E776BD5E-3761-47E6-8030-04020875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55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D45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D45E1"/>
  </w:style>
  <w:style w:type="paragraph" w:styleId="Subsol">
    <w:name w:val="footer"/>
    <w:basedOn w:val="Normal"/>
    <w:link w:val="SubsolCaracter"/>
    <w:uiPriority w:val="99"/>
    <w:unhideWhenUsed/>
    <w:rsid w:val="00ED45E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D45E1"/>
  </w:style>
  <w:style w:type="paragraph" w:styleId="Listparagraf">
    <w:name w:val="List Paragraph"/>
    <w:basedOn w:val="Normal"/>
    <w:uiPriority w:val="34"/>
    <w:qFormat/>
    <w:rsid w:val="0055649C"/>
    <w:pPr>
      <w:ind w:left="720"/>
      <w:contextualSpacing/>
    </w:pPr>
  </w:style>
  <w:style w:type="paragraph" w:styleId="Frspaiere">
    <w:name w:val="No Spacing"/>
    <w:uiPriority w:val="1"/>
    <w:qFormat/>
    <w:rsid w:val="004C13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3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&#259;ila.dsvsa.ro" TargetMode="External"/><Relationship Id="rId1" Type="http://schemas.openxmlformats.org/officeDocument/2006/relationships/hyperlink" Target="mailto:office-braila@ansvsa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DSVSA Braila</cp:lastModifiedBy>
  <cp:revision>17</cp:revision>
  <cp:lastPrinted>2023-10-18T09:26:00Z</cp:lastPrinted>
  <dcterms:created xsi:type="dcterms:W3CDTF">2025-07-30T11:20:00Z</dcterms:created>
  <dcterms:modified xsi:type="dcterms:W3CDTF">2026-02-02T07:03:00Z</dcterms:modified>
</cp:coreProperties>
</file>